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line="264" w:lineRule="auto"/>
      </w:pPr>
      <w:r>
        <w:rPr>
          <w:b/>
          <w:i w:val="0"/>
          <w:color w:val="143B58"/>
          <w:sz w:val="28"/>
        </w:rPr>
        <w:t>Töövõtuleping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See töövõtuleping (edaspidi "Leping") on sõlmitud </w:t>
      </w:r>
      <w:r>
        <w:rPr>
          <w:b w:val="0"/>
          <w:i w:val="0"/>
        </w:rPr>
        <w:t>[Nimi, näiteks: Jaan Tamm]</w:t>
      </w:r>
      <w:r>
        <w:rPr>
          <w:b w:val="0"/>
          <w:i w:val="0"/>
        </w:rPr>
        <w:t xml:space="preserve"> (edaspidi "Töövõtja") ja </w:t>
      </w:r>
      <w:r>
        <w:rPr>
          <w:b w:val="0"/>
          <w:i w:val="0"/>
        </w:rPr>
        <w:t>[Nimi, näiteks: OÜ Näidis]</w:t>
      </w:r>
      <w:r>
        <w:rPr>
          <w:b w:val="0"/>
          <w:i w:val="0"/>
        </w:rPr>
        <w:t xml:space="preserve"> (edaspidi "Tellijaja") vahel.</w:t>
      </w:r>
    </w:p>
    <w:p>
      <w:pPr>
        <w:keepNext/>
        <w:spacing w:line="264" w:lineRule="auto"/>
      </w:pPr>
      <w:r>
        <w:rPr>
          <w:b/>
          <w:i w:val="0"/>
        </w:rPr>
        <w:t>1. Lepingu objekt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Töövõtja kohustub teostama järgmised tööd: </w:t>
      </w:r>
      <w:r>
        <w:rPr>
          <w:b w:val="0"/>
          <w:i w:val="0"/>
        </w:rPr>
        <w:t>[Tööde kirjeldus, näiteks: katuse remont]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2. Lepingu kehtivus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See Leping jõustub </w:t>
      </w:r>
      <w:r>
        <w:rPr>
          <w:b w:val="0"/>
          <w:i w:val="0"/>
        </w:rPr>
        <w:t>[Kuupäev, näiteks: 01.01.2024]</w:t>
      </w:r>
      <w:r>
        <w:rPr>
          <w:b w:val="0"/>
          <w:i w:val="0"/>
        </w:rPr>
        <w:t xml:space="preserve"> ja kehtib kuni </w:t>
      </w:r>
      <w:r>
        <w:rPr>
          <w:b w:val="0"/>
          <w:i w:val="0"/>
        </w:rPr>
        <w:t>[Kuupäev, näiteks: 31.12.2024]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3. Tasu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Tellijaja maksab Töövõtjale tasu summas </w:t>
      </w:r>
      <w:r>
        <w:rPr>
          <w:b w:val="0"/>
          <w:i w:val="0"/>
        </w:rPr>
        <w:t>[Summa, näiteks: 5000]</w:t>
      </w:r>
      <w:r>
        <w:rPr>
          <w:b w:val="0"/>
          <w:i w:val="0"/>
        </w:rPr>
        <w:t xml:space="preserve"> eurot.</w:t>
      </w:r>
    </w:p>
    <w:p>
      <w:pPr>
        <w:keepNext/>
        <w:spacing w:line="264" w:lineRule="auto"/>
      </w:pPr>
      <w:r>
        <w:rPr>
          <w:b/>
          <w:i w:val="0"/>
        </w:rPr>
        <w:t>4. Tööde tähtaeg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Tööd peavad olema lõpetatud hiljemalt </w:t>
      </w:r>
      <w:r>
        <w:rPr>
          <w:b w:val="0"/>
          <w:i w:val="0"/>
        </w:rPr>
        <w:t>[Kuupäev, näiteks: 15.06.2024]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5. Lepingu lõpetamine</w:t>
      </w:r>
    </w:p>
    <w:p>
      <w:pPr>
        <w:keepNext w:val="0"/>
        <w:spacing w:line="264" w:lineRule="auto"/>
      </w:pPr>
      <w:r>
        <w:rPr>
          <w:b w:val="0"/>
          <w:i w:val="0"/>
        </w:rPr>
        <w:t>Lepingut võib lõpetada mõlema poole kirjaliku nõusolekuga või seaduses ettenähtud alustel.</w:t>
      </w:r>
    </w:p>
    <w:p>
      <w:pPr>
        <w:keepNext/>
        <w:spacing w:line="264" w:lineRule="auto"/>
      </w:pPr>
      <w:r>
        <w:rPr>
          <w:b/>
          <w:i w:val="0"/>
        </w:rPr>
        <w:t>6. Muud tingimused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Poolte vahelised vaidlused lahendatakse läbirääkimiste teel. Kui kokkuleppele ei jõuta, lahendatakse vaidlus </w:t>
      </w:r>
      <w:r>
        <w:rPr>
          <w:b w:val="0"/>
          <w:i w:val="0"/>
        </w:rPr>
        <w:t>[Koht, näiteks: Tallinna Ringkonnakoht]</w:t>
      </w:r>
      <w:r>
        <w:rPr>
          <w:b w:val="0"/>
          <w:i w:val="0"/>
        </w:rPr>
        <w:t>.</w:t>
      </w:r>
    </w:p>
    <w:p>
      <w:pPr>
        <w:keepNext w:val="0"/>
        <w:spacing w:line="264" w:lineRule="auto"/>
      </w:pPr>
      <w:r>
        <w:rPr>
          <w:b w:val="0"/>
          <w:i w:val="0"/>
        </w:rPr>
        <w:t>Allakirjutamisega kinnitavad pooled, et nad on tutvunud Lepingu tingimustega ja nõustuvad nendega.</w:t>
      </w:r>
    </w:p>
    <w:p>
      <w:pPr>
        <w:keepNext w:val="0"/>
        <w:spacing w:line="264" w:lineRule="auto"/>
      </w:pPr>
      <w:r>
        <w:rPr>
          <w:b/>
          <w:i w:val="0"/>
        </w:rPr>
        <w:t>Töövõtja:</w:t>
      </w:r>
      <w:r>
        <w:rPr>
          <w:b w:val="0"/>
          <w:i w:val="0"/>
        </w:rPr>
        <w:t xml:space="preserve"> ____________________________ </w:t>
      </w:r>
      <w:r>
        <w:rPr>
          <w:b w:val="0"/>
          <w:i w:val="0"/>
        </w:rPr>
        <w:t>[Kuupäev, näiteks: 01.01.2024]</w:t>
      </w:r>
    </w:p>
    <w:p>
      <w:pPr>
        <w:keepNext w:val="0"/>
        <w:spacing w:line="264" w:lineRule="auto"/>
      </w:pPr>
      <w:r>
        <w:rPr>
          <w:b/>
          <w:i w:val="0"/>
        </w:rPr>
        <w:t>Tellijaja:</w:t>
      </w:r>
      <w:r>
        <w:rPr>
          <w:b w:val="0"/>
          <w:i w:val="0"/>
        </w:rPr>
        <w:t xml:space="preserve"> ____________________________ </w:t>
      </w:r>
      <w:r>
        <w:rPr>
          <w:b w:val="0"/>
          <w:i w:val="0"/>
        </w:rPr>
        <w:t>[Kuupäev, näiteks: 01.01.2024]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FreeSans" w:hAnsi="Free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Töövõtulepingu Näidis</dc:title>
  <dc:subject>Published document example 2</dc:subject>
  <dc:creator>naidis-pro.com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