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Käsunduslepingu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käsundusleping (edaspidi "Leping") on sõlmitud [kuupäev] [koht] vahel [Kliendi nimi], isikukood [Kliendi isikukood], aadress [Kliendi aadress] (edaspidi "Kliendiks") ja [Käskija nimi], isikukood [Käskija isikukood], aadress [Käskija aadress] (edaspidi "Käskijaks").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eesmärk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eesmärk on määrata kindlaks tingimused, mille alusel Käskija annab Kliendile õiguse teostada järgmisi tegevusi: [tegevuste loetelu].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Käskija kohustub: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Andma Kliendile kõik vajalikud andmed ja materjalid, mis on vajalikud Lepingu täitmiseks.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Tasuma Kliendile kokkulepitud tasu, mis on [tasumäär] eurot.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Kliendi kohustused: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Teostama tegevusi vastavalt Lepingu tingimustele ja seadusandlusele.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Informeerima Käskijat kõikidest takistustest, mis võivad mõjutada Lepingu täitmist.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kehtivus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jõustub [kuupäev] ja kehtib kuni [kuupäev], välja arvatud juhul, kui see lõpetatakse varem vastavalt Lepingu tingimustele.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Lepingut võib lõpetada: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Poolte kokkuleppel.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Ühe poole poolt, kui teine pool rikub Lepingu tingimusi ja ei paranda rikkumist 14 päeva jooksul pärast kirjalikku teavitamist.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Vaidluste lahendamine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Kõik vaidlused, mis tulenevad sellest Lepingust, lahendatakse läbirääkimiste teel. Kui pooled ei suuda kokkuleppele jõuda, lahendatakse vaidlus [koht] kohtus.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muudatused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võib olla muudetud ainult kirjalikult, poolte allkirjadega.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Kliendi allkiri: _______________________</w:t>
      </w:r>
      <w:r>
        <w:br/>
      </w:r>
      <w:r>
        <w:t xml:space="preserve"> </w:t>
      </w:r>
      <w:r>
        <w:rPr>
          <w:rFonts w:ascii="Calibri" w:hAnsi="Calibri"/>
          <w:color w:val="333333"/>
          <w:sz w:val="22"/>
        </w:rPr>
        <w:t>[Kliendi nimi]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Käskija allkiri: _______________________</w:t>
      </w:r>
      <w:r>
        <w:br/>
      </w:r>
      <w:r>
        <w:t xml:space="preserve"> </w:t>
      </w:r>
      <w:r>
        <w:rPr>
          <w:rFonts w:ascii="Calibri" w:hAnsi="Calibri"/>
          <w:color w:val="333333"/>
          <w:sz w:val="22"/>
        </w:rPr>
        <w:t>[Käskija nimi]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